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Dan Beard Council 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East Fork District</w:t>
      </w:r>
      <w:r>
        <w:rPr>
          <w:rFonts w:ascii="Arial" w:hAnsi="Arial"/>
          <w:sz w:val="32"/>
          <w:szCs w:val="32"/>
          <w:rtl w:val="0"/>
          <w:lang w:val="en-US"/>
        </w:rPr>
        <w:t xml:space="preserve"> Community </w:t>
      </w:r>
      <w:r>
        <w:rPr>
          <w:rFonts w:ascii="Arial" w:hAnsi="Arial"/>
          <w:sz w:val="32"/>
          <w:szCs w:val="32"/>
          <w:rtl w:val="0"/>
          <w:lang w:val="en-US"/>
        </w:rPr>
        <w:t xml:space="preserve">Day </w:t>
      </w:r>
      <w:r>
        <w:rPr>
          <w:rFonts w:ascii="Arial" w:hAnsi="Arial"/>
          <w:sz w:val="32"/>
          <w:szCs w:val="32"/>
          <w:rtl w:val="0"/>
          <w:lang w:val="it-IT"/>
        </w:rPr>
        <w:t xml:space="preserve">Camp 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48"/>
          <w:szCs w:val="48"/>
        </w:rPr>
      </w:pPr>
      <w:r>
        <w:rPr>
          <w:rFonts w:ascii="Arial" w:hAnsi="Arial"/>
          <w:sz w:val="32"/>
          <w:szCs w:val="32"/>
          <w:rtl w:val="0"/>
          <w:lang w:val="en-US"/>
        </w:rPr>
        <w:t>Staff Agreement</w:t>
      </w:r>
      <w:r>
        <w:rPr>
          <w:rFonts w:ascii="Arial" w:hAnsi="Arial"/>
          <w:sz w:val="32"/>
          <w:szCs w:val="32"/>
          <w:rtl w:val="0"/>
          <w:lang w:val="en-US"/>
        </w:rPr>
        <w:t xml:space="preserve"> 2024</w:t>
      </w:r>
    </w:p>
    <w:tbl>
      <w:tblPr>
        <w:tblW w:w="107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62"/>
        <w:gridCol w:w="3681"/>
        <w:gridCol w:w="904"/>
        <w:gridCol w:w="1360"/>
        <w:gridCol w:w="1876"/>
        <w:gridCol w:w="1797"/>
      </w:tblGrid>
      <w:tr>
        <w:tblPrEx>
          <w:shd w:val="clear" w:color="auto" w:fill="d0ddef"/>
        </w:tblPrEx>
        <w:trPr>
          <w:trHeight w:val="572" w:hRule="atLeast"/>
        </w:trPr>
        <w:tc>
          <w:tcPr>
            <w:tcW w:type="dxa" w:w="1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594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___________________________________________</w:t>
            </w:r>
          </w:p>
        </w:tc>
        <w:tc>
          <w:tcPr>
            <w:tcW w:type="dxa" w:w="18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Date of Birth:</w:t>
            </w:r>
          </w:p>
        </w:tc>
        <w:tc>
          <w:tcPr>
            <w:tcW w:type="dxa" w:w="17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___________</w:t>
            </w:r>
          </w:p>
        </w:tc>
      </w:tr>
      <w:tr>
        <w:tblPrEx>
          <w:shd w:val="clear" w:color="auto" w:fill="d0ddef"/>
        </w:tblPrEx>
        <w:trPr>
          <w:trHeight w:val="572" w:hRule="atLeast"/>
        </w:trPr>
        <w:tc>
          <w:tcPr>
            <w:tcW w:type="dxa" w:w="1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9617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______________________________________________________________________</w:t>
            </w:r>
          </w:p>
        </w:tc>
      </w:tr>
      <w:tr>
        <w:tblPrEx>
          <w:shd w:val="clear" w:color="auto" w:fill="d0ddef"/>
        </w:tblPrEx>
        <w:trPr>
          <w:trHeight w:val="572" w:hRule="atLeast"/>
        </w:trPr>
        <w:tc>
          <w:tcPr>
            <w:tcW w:type="dxa" w:w="1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Phone:</w:t>
            </w:r>
          </w:p>
        </w:tc>
        <w:tc>
          <w:tcPr>
            <w:tcW w:type="dxa" w:w="3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__________________________</w:t>
            </w:r>
          </w:p>
        </w:tc>
        <w:tc>
          <w:tcPr>
            <w:tcW w:type="dxa" w:w="9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503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____________________________________</w:t>
            </w:r>
          </w:p>
        </w:tc>
      </w:tr>
    </w:tbl>
    <w:p>
      <w:pPr>
        <w:pStyle w:val="Body"/>
        <w:widowControl w:val="0"/>
        <w:spacing w:after="0" w:line="240" w:lineRule="auto"/>
        <w:jc w:val="center"/>
        <w:rPr>
          <w:rFonts w:ascii="Arial" w:cs="Arial" w:hAnsi="Arial" w:eastAsia="Arial"/>
          <w:sz w:val="48"/>
          <w:szCs w:val="48"/>
        </w:rPr>
      </w:pPr>
    </w:p>
    <w:p>
      <w:pPr>
        <w:pStyle w:val="Body"/>
        <w:spacing w:after="0" w:line="240" w:lineRule="auto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Thank you for agreeing to serve as Volunteer Staff for: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12"/>
          <w:szCs w:val="12"/>
        </w:rPr>
      </w:pPr>
    </w:p>
    <w:tbl>
      <w:tblPr>
        <w:tblW w:w="1070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353"/>
        <w:gridCol w:w="3504"/>
        <w:gridCol w:w="1539"/>
        <w:gridCol w:w="4305"/>
      </w:tblGrid>
      <w:tr>
        <w:tblPrEx>
          <w:shd w:val="clear" w:color="auto" w:fill="d0ddef"/>
        </w:tblPrEx>
        <w:trPr>
          <w:trHeight w:val="331" w:hRule="atLeast"/>
        </w:trPr>
        <w:tc>
          <w:tcPr>
            <w:tcW w:type="dxa" w:w="1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Camp:</w:t>
            </w:r>
          </w:p>
        </w:tc>
        <w:tc>
          <w:tcPr>
            <w:tcW w:type="dxa" w:w="934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Dan Beard Council,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East Fork Cub Camp</w:t>
            </w:r>
          </w:p>
        </w:tc>
      </w:tr>
      <w:tr>
        <w:tblPrEx>
          <w:shd w:val="clear" w:color="auto" w:fill="d0ddef"/>
        </w:tblPrEx>
        <w:trPr>
          <w:trHeight w:val="331" w:hRule="atLeast"/>
        </w:trPr>
        <w:tc>
          <w:tcPr>
            <w:tcW w:type="dxa" w:w="1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Location:</w:t>
            </w:r>
          </w:p>
        </w:tc>
        <w:tc>
          <w:tcPr>
            <w:tcW w:type="dxa" w:w="934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Indian Mound Shelter/East Fork St Park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3294 Elklick Rd Bethel,OH 45106</w:t>
            </w:r>
          </w:p>
        </w:tc>
      </w:tr>
      <w:tr>
        <w:tblPrEx>
          <w:shd w:val="clear" w:color="auto" w:fill="d0ddef"/>
        </w:tblPrEx>
        <w:trPr>
          <w:trHeight w:val="331" w:hRule="atLeast"/>
        </w:trPr>
        <w:tc>
          <w:tcPr>
            <w:tcW w:type="dxa" w:w="1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Dates:</w:t>
            </w:r>
          </w:p>
        </w:tc>
        <w:tc>
          <w:tcPr>
            <w:tcW w:type="dxa" w:w="934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June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10-14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(Circle days you will be attending)   M    Tu    W    Th    F</w:t>
            </w:r>
          </w:p>
        </w:tc>
      </w:tr>
      <w:tr>
        <w:tblPrEx>
          <w:shd w:val="clear" w:color="auto" w:fill="d0ddef"/>
        </w:tblPrEx>
        <w:trPr>
          <w:trHeight w:val="331" w:hRule="atLeast"/>
        </w:trPr>
        <w:tc>
          <w:tcPr>
            <w:tcW w:type="dxa" w:w="1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Arrival </w:t>
            </w:r>
          </w:p>
        </w:tc>
        <w:tc>
          <w:tcPr>
            <w:tcW w:type="dxa" w:w="35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7:15-7:30am</w:t>
            </w:r>
          </w:p>
        </w:tc>
        <w:tc>
          <w:tcPr>
            <w:tcW w:type="dxa" w:w="15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Departure:</w:t>
            </w:r>
          </w:p>
        </w:tc>
        <w:tc>
          <w:tcPr>
            <w:tcW w:type="dxa" w:w="43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4:15-4:30pm</w:t>
            </w:r>
          </w:p>
        </w:tc>
      </w:tr>
      <w:tr>
        <w:tblPrEx>
          <w:shd w:val="clear" w:color="auto" w:fill="d0ddef"/>
        </w:tblPrEx>
        <w:trPr>
          <w:trHeight w:val="331" w:hRule="atLeast"/>
        </w:trPr>
        <w:tc>
          <w:tcPr>
            <w:tcW w:type="dxa" w:w="1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Role:</w:t>
            </w:r>
          </w:p>
        </w:tc>
        <w:tc>
          <w:tcPr>
            <w:tcW w:type="dxa" w:w="934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__________________________________________________________</w:t>
            </w:r>
          </w:p>
        </w:tc>
      </w:tr>
    </w:tbl>
    <w:p>
      <w:pPr>
        <w:pStyle w:val="Body"/>
        <w:widowControl w:val="0"/>
        <w:spacing w:after="0" w:line="240" w:lineRule="auto"/>
        <w:jc w:val="center"/>
        <w:rPr>
          <w:rFonts w:ascii="Arial" w:cs="Arial" w:hAnsi="Arial" w:eastAsia="Arial"/>
          <w:sz w:val="12"/>
          <w:szCs w:val="12"/>
        </w:rPr>
      </w:pPr>
    </w:p>
    <w:p>
      <w:pPr>
        <w:pStyle w:val="Body"/>
        <w:spacing w:after="0" w:line="240" w:lineRule="auto"/>
        <w:jc w:val="both"/>
        <w:rPr>
          <w:rFonts w:ascii="Arial" w:cs="Arial" w:hAnsi="Arial" w:eastAsia="Arial"/>
          <w:sz w:val="12"/>
          <w:szCs w:val="12"/>
        </w:rPr>
      </w:pPr>
    </w:p>
    <w:p>
      <w:pPr>
        <w:pStyle w:val="Body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My signature of this Camp Staff Agreement indicates my acceptance of the following terms and conditions: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live by the Scout Oath and Scout Law at all times.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agree to follow the Scouter Code of Conduct.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provide a current Youth Protection Training Certificate.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have read and agree to abide by all the policies stated in the Staff Handbook.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provide a current BSA Medical Form and Informed Consent Form, Parts A and B.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attend a Staff Training</w:t>
      </w:r>
      <w:r>
        <w:rPr>
          <w:rFonts w:ascii="Arial" w:hAnsi="Arial"/>
          <w:sz w:val="24"/>
          <w:szCs w:val="24"/>
          <w:rtl w:val="0"/>
          <w:lang w:val="en-US"/>
        </w:rPr>
        <w:t xml:space="preserve"> on Saturday, June 8th from 12-4pm at Indian Mound Shelter/East Fork State Park 3294 Elklick Rd, Bethel, OH 45106.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attend Pre-camp Check-in on Saturday, June 8th from 10-12pm at Indian Mound Shelter.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accept assignments by the camp director and program director to assist in additional tasks, should the need arise, unless I do not have the authorized training to work in those areas (such as the Shooting Sports Ranges).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be in proper uniform at all times. Community Camp uniform consists of the Council provided Camp T-shirt, or in the event one is not available, another Scout t-shirt or Class A, appropriate shorts or pants, closed toe shoes</w:t>
      </w:r>
      <w:r>
        <w:rPr>
          <w:rFonts w:ascii="Arial" w:hAnsi="Arial"/>
          <w:sz w:val="24"/>
          <w:szCs w:val="24"/>
          <w:rtl w:val="0"/>
          <w:lang w:val="en-US"/>
        </w:rPr>
        <w:t>, and staff name tag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Arial" w:hAnsi="Arial"/>
          <w:sz w:val="24"/>
          <w:szCs w:val="24"/>
          <w:rtl w:val="0"/>
          <w:lang w:val="en-US"/>
        </w:rPr>
        <w:t>Additional camp t-shirts may be purchased.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I will refrain from the use of alcoholic beverages, drugs, and narcotics, and will use tobacco only in permitted areas if I am of legal age.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Camp Director, Program Director, or other Council and District professional staff may terminate my service at any time if dissatisfied with my conduct or performance, as outlined in the </w:t>
      </w:r>
      <w:r>
        <w:rPr>
          <w:rFonts w:ascii="Arial" w:hAnsi="Arial"/>
          <w:sz w:val="24"/>
          <w:szCs w:val="24"/>
          <w:rtl w:val="0"/>
          <w:lang w:val="en-US"/>
        </w:rPr>
        <w:t>Camp Handbook</w:t>
      </w:r>
      <w:r>
        <w:rPr>
          <w:rFonts w:ascii="Arial" w:hAnsi="Arial"/>
          <w:sz w:val="24"/>
          <w:szCs w:val="24"/>
          <w:rtl w:val="0"/>
          <w:lang w:val="en-US"/>
        </w:rPr>
        <w:t>. I may also terminate my service with 24 hour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written notice to the camp director.</w:t>
      </w:r>
    </w:p>
    <w:p>
      <w:pPr>
        <w:pStyle w:val="Body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nl-NL"/>
        </w:rPr>
        <w:t>Volunteer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signature: __________________________________________</w:t>
        <w:tab/>
        <w:t>Date: ___________</w:t>
      </w:r>
    </w:p>
    <w:p>
      <w:pPr>
        <w:pStyle w:val="Body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Parent signature (for volunteers under 18): </w:t>
      </w:r>
      <w:r>
        <w:rPr>
          <w:rFonts w:ascii="Arial" w:hAnsi="Arial"/>
          <w:sz w:val="24"/>
          <w:szCs w:val="24"/>
          <w:rtl w:val="0"/>
          <w:lang w:val="en-US"/>
        </w:rPr>
        <w:t>________________________________________</w:t>
      </w:r>
    </w:p>
    <w:p>
      <w:pPr>
        <w:pStyle w:val="Body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 w:line="240" w:lineRule="auto"/>
        <w:jc w:val="both"/>
      </w:pPr>
      <w:r>
        <w:rPr>
          <w:rFonts w:ascii="Arial" w:hAnsi="Arial"/>
          <w:sz w:val="24"/>
          <w:szCs w:val="24"/>
          <w:rtl w:val="0"/>
          <w:lang w:val="it-IT"/>
        </w:rPr>
        <w:t>Camp</w:t>
      </w:r>
      <w:r>
        <w:rPr>
          <w:rFonts w:ascii="Arial" w:hAnsi="Arial"/>
          <w:sz w:val="24"/>
          <w:szCs w:val="24"/>
          <w:rtl w:val="0"/>
          <w:lang w:val="en-US"/>
        </w:rPr>
        <w:t>/Program Director</w:t>
      </w:r>
      <w:r>
        <w:rPr>
          <w:rFonts w:ascii="Arial" w:hAnsi="Arial"/>
          <w:sz w:val="24"/>
          <w:szCs w:val="24"/>
          <w:rtl w:val="0"/>
          <w:lang w:val="en-US"/>
        </w:rPr>
        <w:t xml:space="preserve"> signature: ____________________________</w:t>
      </w:r>
      <w:r>
        <w:rPr>
          <w:rFonts w:ascii="Arial" w:hAnsi="Arial"/>
          <w:sz w:val="24"/>
          <w:szCs w:val="24"/>
          <w:rtl w:val="0"/>
          <w:lang w:val="en-US"/>
        </w:rPr>
        <w:t>______</w:t>
        <w:tab/>
      </w:r>
      <w:r>
        <w:rPr>
          <w:rFonts w:ascii="Arial" w:hAnsi="Arial"/>
          <w:sz w:val="24"/>
          <w:szCs w:val="24"/>
          <w:rtl w:val="0"/>
          <w:lang w:val="en-US"/>
        </w:rPr>
        <w:t xml:space="preserve">Date: ___________ </w:t>
      </w:r>
    </w:p>
    <w:sectPr>
      <w:headerReference w:type="default" r:id="rId4"/>
      <w:footerReference w:type="default" r:id="rId5"/>
      <w:pgSz w:w="12240" w:h="15840" w:orient="portrait"/>
      <w:pgMar w:top="432" w:right="720" w:bottom="432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